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48" w:rsidRPr="00891348" w:rsidRDefault="00891348" w:rsidP="00891348">
      <w:pPr>
        <w:keepNext/>
        <w:autoSpaceDE w:val="0"/>
        <w:autoSpaceDN w:val="0"/>
        <w:adjustRightInd w:val="0"/>
        <w:spacing w:before="100" w:after="100" w:line="240" w:lineRule="auto"/>
        <w:outlineLvl w:val="1"/>
        <w:rPr>
          <w:rFonts w:ascii="Times New Roman" w:hAnsi="Times New Roman" w:cs="Times New Roman"/>
          <w:b/>
          <w:bCs/>
          <w:kern w:val="36"/>
          <w:sz w:val="48"/>
          <w:szCs w:val="48"/>
          <w:lang w:val="de-AT"/>
        </w:rPr>
      </w:pPr>
      <w:r w:rsidRPr="00891348">
        <w:rPr>
          <w:rFonts w:ascii="Times New Roman" w:hAnsi="Times New Roman" w:cs="Times New Roman"/>
          <w:b/>
          <w:bCs/>
          <w:kern w:val="36"/>
          <w:sz w:val="48"/>
          <w:szCs w:val="48"/>
          <w:lang w:val="de-AT"/>
        </w:rPr>
        <w:t>Katastrophenschäden im Vermögen physischer und juristischer Personen mit Ausnahme der Gebietskörperschaften</w:t>
      </w:r>
    </w:p>
    <w:p w:rsidR="00891348" w:rsidRPr="00891348" w:rsidRDefault="00891348" w:rsidP="00891348">
      <w:pPr>
        <w:keepNext/>
        <w:autoSpaceDE w:val="0"/>
        <w:autoSpaceDN w:val="0"/>
        <w:adjustRightInd w:val="0"/>
        <w:spacing w:before="100" w:after="100" w:line="240" w:lineRule="auto"/>
        <w:outlineLvl w:val="3"/>
        <w:rPr>
          <w:rFonts w:ascii="Times New Roman" w:hAnsi="Times New Roman" w:cs="Times New Roman"/>
          <w:b/>
          <w:bCs/>
          <w:sz w:val="28"/>
          <w:szCs w:val="28"/>
          <w:lang w:val="de-AT"/>
        </w:rPr>
      </w:pPr>
      <w:r w:rsidRPr="00891348">
        <w:rPr>
          <w:rFonts w:ascii="Times New Roman" w:hAnsi="Times New Roman" w:cs="Times New Roman"/>
          <w:b/>
          <w:bCs/>
          <w:sz w:val="28"/>
          <w:szCs w:val="28"/>
          <w:lang w:val="de-AT"/>
        </w:rPr>
        <w:t xml:space="preserve">Das Land OÖ hilft der Bevölkerung im Katastrophenfall mit zahlreichen Maßnahmen. Um die von </w:t>
      </w:r>
      <w:proofErr w:type="spellStart"/>
      <w:r w:rsidRPr="00891348">
        <w:rPr>
          <w:rFonts w:ascii="Times New Roman" w:hAnsi="Times New Roman" w:cs="Times New Roman"/>
          <w:b/>
          <w:bCs/>
          <w:sz w:val="28"/>
          <w:szCs w:val="28"/>
          <w:lang w:val="de-AT"/>
        </w:rPr>
        <w:t>Naturkatastropen</w:t>
      </w:r>
      <w:proofErr w:type="spellEnd"/>
      <w:r w:rsidRPr="00891348">
        <w:rPr>
          <w:rFonts w:ascii="Times New Roman" w:hAnsi="Times New Roman" w:cs="Times New Roman"/>
          <w:b/>
          <w:bCs/>
          <w:sz w:val="28"/>
          <w:szCs w:val="28"/>
          <w:lang w:val="de-AT"/>
        </w:rPr>
        <w:t xml:space="preserve"> betroffene Bevölkerung bei der Behebung von Elementarschäden finanziell unterstützen zu können, wurde der Katastrophenfonds eingerichtet. Die rechtlichen Grundlagen bilden das Katastrophenfondsgesetz 1996 sowie die jeweils geltenden Richtlinien des Landes.</w:t>
      </w:r>
    </w:p>
    <w:p w:rsidR="00891348" w:rsidRPr="00891348" w:rsidRDefault="00891348" w:rsidP="00891348">
      <w:pPr>
        <w:keepNext/>
        <w:autoSpaceDE w:val="0"/>
        <w:autoSpaceDN w:val="0"/>
        <w:adjustRightInd w:val="0"/>
        <w:spacing w:before="100" w:after="100" w:line="240" w:lineRule="auto"/>
        <w:outlineLvl w:val="2"/>
        <w:rPr>
          <w:rFonts w:ascii="Times New Roman" w:hAnsi="Times New Roman" w:cs="Times New Roman"/>
          <w:b/>
          <w:bCs/>
          <w:sz w:val="36"/>
          <w:szCs w:val="36"/>
          <w:lang w:val="de-AT"/>
        </w:rPr>
      </w:pPr>
      <w:r w:rsidRPr="00891348">
        <w:rPr>
          <w:rFonts w:ascii="Times New Roman" w:hAnsi="Times New Roman" w:cs="Times New Roman"/>
          <w:b/>
          <w:bCs/>
          <w:sz w:val="36"/>
          <w:szCs w:val="36"/>
          <w:lang w:val="de-AT"/>
        </w:rPr>
        <w:t>Wer wird gefördert?</w:t>
      </w:r>
    </w:p>
    <w:p w:rsidR="00891348" w:rsidRPr="00891348" w:rsidRDefault="00891348" w:rsidP="00891348">
      <w:pPr>
        <w:autoSpaceDE w:val="0"/>
        <w:autoSpaceDN w:val="0"/>
        <w:adjustRightInd w:val="0"/>
        <w:spacing w:after="0" w:line="240" w:lineRule="auto"/>
        <w:rPr>
          <w:rFonts w:ascii="Times New Roman" w:hAnsi="Times New Roman" w:cs="Times New Roman"/>
          <w:sz w:val="24"/>
          <w:szCs w:val="24"/>
          <w:lang w:val="de-AT"/>
        </w:rPr>
      </w:pPr>
      <w:r w:rsidRPr="00891348">
        <w:rPr>
          <w:rFonts w:ascii="Times New Roman" w:hAnsi="Times New Roman" w:cs="Times New Roman"/>
          <w:sz w:val="24"/>
          <w:szCs w:val="24"/>
          <w:lang w:val="de-AT"/>
        </w:rPr>
        <w:t>Physische und juristische Personen mit Ausnahme der Gebietskörperschaften. Anträge können demnach Unselbständige, Firmen, Selbständige, Landwirte, Pensionisten, Vereine, Religionsgemeinschaften, Wegerhaltungsgenossenschaften usw., welche in ihrem Vermögen einen Schaden durch ein Elementarereignis erlitten haben, stellen.</w:t>
      </w:r>
      <w:r w:rsidRPr="00891348">
        <w:rPr>
          <w:rFonts w:ascii="Times New Roman" w:hAnsi="Times New Roman" w:cs="Times New Roman"/>
          <w:sz w:val="24"/>
          <w:szCs w:val="24"/>
          <w:lang w:val="de-AT"/>
        </w:rPr>
        <w:br/>
      </w:r>
    </w:p>
    <w:p w:rsidR="00891348" w:rsidRPr="00891348" w:rsidRDefault="00891348" w:rsidP="00891348">
      <w:pPr>
        <w:keepNext/>
        <w:autoSpaceDE w:val="0"/>
        <w:autoSpaceDN w:val="0"/>
        <w:adjustRightInd w:val="0"/>
        <w:spacing w:before="100" w:after="100" w:line="240" w:lineRule="auto"/>
        <w:outlineLvl w:val="2"/>
        <w:rPr>
          <w:rFonts w:ascii="Times New Roman" w:hAnsi="Times New Roman" w:cs="Times New Roman"/>
          <w:b/>
          <w:bCs/>
          <w:sz w:val="36"/>
          <w:szCs w:val="36"/>
          <w:lang w:val="de-AT"/>
        </w:rPr>
      </w:pPr>
      <w:r w:rsidRPr="00891348">
        <w:rPr>
          <w:rFonts w:ascii="Times New Roman" w:hAnsi="Times New Roman" w:cs="Times New Roman"/>
          <w:b/>
          <w:bCs/>
          <w:sz w:val="36"/>
          <w:szCs w:val="36"/>
          <w:lang w:val="de-AT"/>
        </w:rPr>
        <w:t>Was wird gefördert?</w:t>
      </w:r>
    </w:p>
    <w:p w:rsidR="00891348" w:rsidRPr="00891348" w:rsidRDefault="00891348" w:rsidP="00891348">
      <w:pPr>
        <w:autoSpaceDE w:val="0"/>
        <w:autoSpaceDN w:val="0"/>
        <w:adjustRightInd w:val="0"/>
        <w:spacing w:after="0" w:line="240" w:lineRule="auto"/>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Die Behebung von Schäden nach Elementarereignissen wie zum Beispiel an Sachwerten, Gebäuden, Grundstücken, Forststraßen, usw. Bei Katastrophenschäden und dadurch entstandene Ernteverluste am privaten Waldbesitz und an landwirtschaftlichen Kulturen kann mit einem gesonderten </w:t>
      </w:r>
      <w:proofErr w:type="spellStart"/>
      <w:r w:rsidRPr="00891348">
        <w:rPr>
          <w:rFonts w:ascii="Times New Roman" w:hAnsi="Times New Roman" w:cs="Times New Roman"/>
          <w:sz w:val="24"/>
          <w:szCs w:val="24"/>
          <w:lang w:val="de-AT"/>
        </w:rPr>
        <w:t>Anragsformular</w:t>
      </w:r>
      <w:proofErr w:type="spellEnd"/>
      <w:r w:rsidRPr="00891348">
        <w:rPr>
          <w:rFonts w:ascii="Times New Roman" w:hAnsi="Times New Roman" w:cs="Times New Roman"/>
          <w:sz w:val="24"/>
          <w:szCs w:val="24"/>
          <w:lang w:val="de-AT"/>
        </w:rPr>
        <w:t xml:space="preserve"> (56e oder 56Fo) angesucht werden. Elementarereignisse im Sinne des </w:t>
      </w:r>
      <w:proofErr w:type="gramStart"/>
      <w:r w:rsidRPr="00891348">
        <w:rPr>
          <w:rFonts w:ascii="Times New Roman" w:hAnsi="Times New Roman" w:cs="Times New Roman"/>
          <w:sz w:val="24"/>
          <w:szCs w:val="24"/>
          <w:lang w:val="de-AT"/>
        </w:rPr>
        <w:t>Gesetztes</w:t>
      </w:r>
      <w:proofErr w:type="gramEnd"/>
      <w:r w:rsidRPr="00891348">
        <w:rPr>
          <w:rFonts w:ascii="Times New Roman" w:hAnsi="Times New Roman" w:cs="Times New Roman"/>
          <w:sz w:val="24"/>
          <w:szCs w:val="24"/>
          <w:lang w:val="de-AT"/>
        </w:rPr>
        <w:t xml:space="preserve"> sind Hochwasser, Vermurung, Lawinen, Erdbeben, Schneedruck, Orkan und Hagel. </w:t>
      </w:r>
      <w:r w:rsidRPr="00891348">
        <w:rPr>
          <w:rFonts w:ascii="Times New Roman" w:hAnsi="Times New Roman" w:cs="Times New Roman"/>
          <w:sz w:val="24"/>
          <w:szCs w:val="24"/>
          <w:lang w:val="de-AT"/>
        </w:rPr>
        <w:br/>
      </w:r>
    </w:p>
    <w:p w:rsidR="00891348" w:rsidRPr="00891348" w:rsidRDefault="00891348" w:rsidP="00891348">
      <w:pPr>
        <w:keepNext/>
        <w:autoSpaceDE w:val="0"/>
        <w:autoSpaceDN w:val="0"/>
        <w:adjustRightInd w:val="0"/>
        <w:spacing w:before="100" w:after="100" w:line="240" w:lineRule="auto"/>
        <w:outlineLvl w:val="2"/>
        <w:rPr>
          <w:rFonts w:ascii="Times New Roman" w:hAnsi="Times New Roman" w:cs="Times New Roman"/>
          <w:b/>
          <w:bCs/>
          <w:sz w:val="36"/>
          <w:szCs w:val="36"/>
          <w:lang w:val="de-AT"/>
        </w:rPr>
      </w:pPr>
      <w:r w:rsidRPr="00891348">
        <w:rPr>
          <w:rFonts w:ascii="Times New Roman" w:hAnsi="Times New Roman" w:cs="Times New Roman"/>
          <w:b/>
          <w:bCs/>
          <w:sz w:val="36"/>
          <w:szCs w:val="36"/>
          <w:lang w:val="de-AT"/>
        </w:rPr>
        <w:t>Wie wird gefördert?</w:t>
      </w:r>
    </w:p>
    <w:p w:rsidR="00891348" w:rsidRPr="00891348" w:rsidRDefault="00891348" w:rsidP="00891348">
      <w:pPr>
        <w:autoSpaceDE w:val="0"/>
        <w:autoSpaceDN w:val="0"/>
        <w:adjustRightInd w:val="0"/>
        <w:spacing w:after="0" w:line="240" w:lineRule="auto"/>
        <w:rPr>
          <w:rFonts w:ascii="Times New Roman" w:hAnsi="Times New Roman" w:cs="Times New Roman"/>
          <w:sz w:val="24"/>
          <w:szCs w:val="24"/>
          <w:lang w:val="de-AT"/>
        </w:rPr>
      </w:pPr>
      <w:r w:rsidRPr="00891348">
        <w:rPr>
          <w:rFonts w:ascii="Times New Roman" w:hAnsi="Times New Roman" w:cs="Times New Roman"/>
          <w:sz w:val="24"/>
          <w:szCs w:val="24"/>
          <w:lang w:val="de-AT"/>
        </w:rPr>
        <w:t>Es wird in Form einer einmaligen, nicht rückzahlbaren Beihilfe gefördert.</w:t>
      </w:r>
      <w:r w:rsidRPr="00891348">
        <w:rPr>
          <w:rFonts w:ascii="Times New Roman" w:hAnsi="Times New Roman" w:cs="Times New Roman"/>
          <w:sz w:val="24"/>
          <w:szCs w:val="24"/>
          <w:lang w:val="de-AT"/>
        </w:rPr>
        <w:br/>
      </w:r>
    </w:p>
    <w:p w:rsidR="00891348" w:rsidRPr="00891348" w:rsidRDefault="00891348" w:rsidP="00891348">
      <w:pPr>
        <w:keepNext/>
        <w:autoSpaceDE w:val="0"/>
        <w:autoSpaceDN w:val="0"/>
        <w:adjustRightInd w:val="0"/>
        <w:spacing w:before="100" w:after="100" w:line="240" w:lineRule="auto"/>
        <w:outlineLvl w:val="2"/>
        <w:rPr>
          <w:rFonts w:ascii="Times New Roman" w:hAnsi="Times New Roman" w:cs="Times New Roman"/>
          <w:b/>
          <w:bCs/>
          <w:sz w:val="36"/>
          <w:szCs w:val="36"/>
          <w:lang w:val="de-AT"/>
        </w:rPr>
      </w:pPr>
      <w:r w:rsidRPr="00891348">
        <w:rPr>
          <w:rFonts w:ascii="Times New Roman" w:hAnsi="Times New Roman" w:cs="Times New Roman"/>
          <w:b/>
          <w:bCs/>
          <w:sz w:val="36"/>
          <w:szCs w:val="36"/>
          <w:lang w:val="de-AT"/>
        </w:rPr>
        <w:t>Welche Voraussetzungen müssen erfüllt sein?</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wenn ein Elementarereignis einen Schaden verursacht hat </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wenn fristgerecht eingereicht wurde </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wenn eine besondere Notlage vorliegt </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r w:rsidRPr="00891348">
        <w:rPr>
          <w:rFonts w:ascii="Times New Roman" w:hAnsi="Times New Roman" w:cs="Times New Roman"/>
          <w:sz w:val="24"/>
          <w:szCs w:val="24"/>
          <w:lang w:val="de-AT"/>
        </w:rPr>
        <w:t>wenn die Behebung des Schadens innerhalb einer bestimmten Frist mittels Originalrechnungen, den Zahlungsbelegen und der Bekanntgabe der Eigenleistung nachgewiesen wird, und dabei die Bagatellgrenze von 1.000 Euro überschritten wird</w:t>
      </w:r>
    </w:p>
    <w:p w:rsidR="00891348" w:rsidRPr="00891348" w:rsidRDefault="00891348" w:rsidP="00891348">
      <w:pPr>
        <w:autoSpaceDE w:val="0"/>
        <w:autoSpaceDN w:val="0"/>
        <w:adjustRightInd w:val="0"/>
        <w:spacing w:after="0" w:line="240" w:lineRule="auto"/>
        <w:rPr>
          <w:rFonts w:ascii="Times New Roman" w:hAnsi="Times New Roman" w:cs="Times New Roman"/>
          <w:sz w:val="24"/>
          <w:szCs w:val="24"/>
          <w:lang w:val="de-AT"/>
        </w:rPr>
      </w:pPr>
      <w:r w:rsidRPr="00891348">
        <w:rPr>
          <w:rFonts w:ascii="Times New Roman" w:hAnsi="Times New Roman" w:cs="Times New Roman"/>
          <w:sz w:val="24"/>
          <w:szCs w:val="24"/>
          <w:lang w:val="de-AT"/>
        </w:rPr>
        <w:t>Keine Berücksichtigung finden zum Beispiel:</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Hagelschäden an landwirtschaftlichen und forstwirtschaftlichen Kulturen </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proofErr w:type="spellStart"/>
      <w:r w:rsidRPr="00891348">
        <w:rPr>
          <w:rFonts w:ascii="Times New Roman" w:hAnsi="Times New Roman" w:cs="Times New Roman"/>
          <w:sz w:val="24"/>
          <w:szCs w:val="24"/>
          <w:lang w:val="de-AT"/>
        </w:rPr>
        <w:t>Abschwemmschäden</w:t>
      </w:r>
      <w:proofErr w:type="spellEnd"/>
      <w:r w:rsidRPr="00891348">
        <w:rPr>
          <w:rFonts w:ascii="Times New Roman" w:hAnsi="Times New Roman" w:cs="Times New Roman"/>
          <w:sz w:val="24"/>
          <w:szCs w:val="24"/>
          <w:lang w:val="de-AT"/>
        </w:rPr>
        <w:t xml:space="preserve"> (Erosionsschäden) an landwirtschaftlichen Kulturen und Kulturflächen </w:t>
      </w:r>
    </w:p>
    <w:p w:rsidR="00891348" w:rsidRPr="00891348" w:rsidRDefault="00891348" w:rsidP="00891348">
      <w:pPr>
        <w:autoSpaceDE w:val="0"/>
        <w:autoSpaceDN w:val="0"/>
        <w:adjustRightInd w:val="0"/>
        <w:spacing w:after="0" w:line="240" w:lineRule="auto"/>
        <w:ind w:left="720" w:hanging="360"/>
        <w:rPr>
          <w:rFonts w:ascii="Times New Roman" w:hAnsi="Times New Roman" w:cs="Times New Roman"/>
          <w:sz w:val="24"/>
          <w:szCs w:val="24"/>
          <w:lang w:val="de-AT"/>
        </w:rPr>
      </w:pPr>
      <w:r w:rsidRPr="00891348">
        <w:rPr>
          <w:rFonts w:ascii="Times New Roman" w:hAnsi="Times New Roman" w:cs="Times New Roman"/>
          <w:sz w:val="24"/>
          <w:szCs w:val="24"/>
          <w:lang w:val="de-AT"/>
        </w:rPr>
        <w:t>Schäden unter 1.000 Euro (Bagatellgrenze)</w:t>
      </w:r>
    </w:p>
    <w:p w:rsidR="00891348" w:rsidRPr="00891348" w:rsidRDefault="00891348" w:rsidP="00891348">
      <w:pPr>
        <w:keepNext/>
        <w:autoSpaceDE w:val="0"/>
        <w:autoSpaceDN w:val="0"/>
        <w:adjustRightInd w:val="0"/>
        <w:spacing w:before="100" w:after="100" w:line="240" w:lineRule="auto"/>
        <w:outlineLvl w:val="2"/>
        <w:rPr>
          <w:rFonts w:ascii="Times New Roman" w:hAnsi="Times New Roman" w:cs="Times New Roman"/>
          <w:b/>
          <w:bCs/>
          <w:sz w:val="36"/>
          <w:szCs w:val="36"/>
          <w:lang w:val="de-AT"/>
        </w:rPr>
      </w:pPr>
      <w:r w:rsidRPr="00891348">
        <w:rPr>
          <w:rFonts w:ascii="Times New Roman" w:hAnsi="Times New Roman" w:cs="Times New Roman"/>
          <w:b/>
          <w:bCs/>
          <w:sz w:val="36"/>
          <w:szCs w:val="36"/>
          <w:lang w:val="de-AT"/>
        </w:rPr>
        <w:t>Abwicklung/Antragstellung</w:t>
      </w:r>
    </w:p>
    <w:p w:rsidR="00891348" w:rsidRPr="00891348" w:rsidRDefault="00891348" w:rsidP="00891348">
      <w:pPr>
        <w:autoSpaceDE w:val="0"/>
        <w:autoSpaceDN w:val="0"/>
        <w:adjustRightInd w:val="0"/>
        <w:spacing w:after="0" w:line="240" w:lineRule="auto"/>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Die Antragseinreichung erfolgt im Wege der Gemeinde/Magistrat in der/dem sich das Schadereignis ereignet hat mittels </w:t>
      </w:r>
      <w:proofErr w:type="gramStart"/>
      <w:r w:rsidRPr="00891348">
        <w:rPr>
          <w:rFonts w:ascii="Times New Roman" w:hAnsi="Times New Roman" w:cs="Times New Roman"/>
          <w:sz w:val="24"/>
          <w:szCs w:val="24"/>
          <w:lang w:val="de-AT"/>
        </w:rPr>
        <w:t>den</w:t>
      </w:r>
      <w:proofErr w:type="gramEnd"/>
      <w:r w:rsidRPr="00891348">
        <w:rPr>
          <w:rFonts w:ascii="Times New Roman" w:hAnsi="Times New Roman" w:cs="Times New Roman"/>
          <w:sz w:val="24"/>
          <w:szCs w:val="24"/>
          <w:lang w:val="de-AT"/>
        </w:rPr>
        <w:t xml:space="preserve"> vorgesehen Formularen auf Katastrophenbeihilfe (56 a). </w:t>
      </w:r>
      <w:r w:rsidRPr="00891348">
        <w:rPr>
          <w:rFonts w:ascii="Times New Roman" w:hAnsi="Times New Roman" w:cs="Times New Roman"/>
          <w:sz w:val="24"/>
          <w:szCs w:val="24"/>
          <w:lang w:val="de-AT"/>
        </w:rPr>
        <w:lastRenderedPageBreak/>
        <w:t>Diese Antragsformulare liegen auch bei den Gemeinden/Magistraten und Bezirkshauptmannschaften auf.</w:t>
      </w:r>
    </w:p>
    <w:p w:rsidR="00891348" w:rsidRPr="00891348" w:rsidRDefault="00891348" w:rsidP="00891348">
      <w:pPr>
        <w:autoSpaceDE w:val="0"/>
        <w:autoSpaceDN w:val="0"/>
        <w:adjustRightInd w:val="0"/>
        <w:spacing w:after="0" w:line="240" w:lineRule="auto"/>
        <w:rPr>
          <w:rFonts w:ascii="Times New Roman" w:hAnsi="Times New Roman" w:cs="Times New Roman"/>
          <w:sz w:val="24"/>
          <w:szCs w:val="24"/>
          <w:lang w:val="de-AT"/>
        </w:rPr>
      </w:pPr>
      <w:r w:rsidRPr="00891348">
        <w:rPr>
          <w:rFonts w:ascii="Times New Roman" w:hAnsi="Times New Roman" w:cs="Times New Roman"/>
          <w:sz w:val="24"/>
          <w:szCs w:val="24"/>
          <w:lang w:val="de-AT"/>
        </w:rPr>
        <w:t xml:space="preserve">Ist der Antrag ordnungsgemäß eingelangt, die Schadensbehebung - laut den Richtlinien für die Vergabe von Elementarschadensbeihilfen - fristgerecht nachgewiesen und treffen die </w:t>
      </w:r>
      <w:proofErr w:type="spellStart"/>
      <w:r w:rsidRPr="00891348">
        <w:rPr>
          <w:rFonts w:ascii="Times New Roman" w:hAnsi="Times New Roman" w:cs="Times New Roman"/>
          <w:sz w:val="24"/>
          <w:szCs w:val="24"/>
          <w:lang w:val="de-AT"/>
        </w:rPr>
        <w:t>Vergabevorraussetzungen</w:t>
      </w:r>
      <w:proofErr w:type="spellEnd"/>
      <w:r w:rsidRPr="00891348">
        <w:rPr>
          <w:rFonts w:ascii="Times New Roman" w:hAnsi="Times New Roman" w:cs="Times New Roman"/>
          <w:sz w:val="24"/>
          <w:szCs w:val="24"/>
          <w:lang w:val="de-AT"/>
        </w:rPr>
        <w:t xml:space="preserve"> zu, so kann dem Antragsteller in Form einer nicht rückzahlbaren Beihilfe geholfen werden.</w:t>
      </w:r>
    </w:p>
    <w:p w:rsidR="008D2BC5" w:rsidRPr="00891348" w:rsidRDefault="008D2BC5">
      <w:pPr>
        <w:rPr>
          <w:lang w:val="de-AT"/>
        </w:rPr>
      </w:pPr>
      <w:bookmarkStart w:id="0" w:name="_GoBack"/>
      <w:bookmarkEnd w:id="0"/>
    </w:p>
    <w:sectPr w:rsidR="008D2BC5" w:rsidRPr="00891348" w:rsidSect="00AD6E3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48"/>
    <w:rsid w:val="00891348"/>
    <w:rsid w:val="008D2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26C4A500</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Enengl Friedrich</dc:creator>
  <cp:lastModifiedBy>Enengl Friedrich</cp:lastModifiedBy>
  <cp:revision>1</cp:revision>
  <dcterms:created xsi:type="dcterms:W3CDTF">2013-06-05T06:56:00Z</dcterms:created>
  <dcterms:modified xsi:type="dcterms:W3CDTF">2013-06-05T07:03:00Z</dcterms:modified>
</cp:coreProperties>
</file>